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B14" w:rsidRDefault="00DE2B14" w:rsidP="00DE2B14">
      <w:pPr>
        <w:pStyle w:val="a3"/>
        <w:jc w:val="left"/>
      </w:pPr>
      <w:r>
        <w:rPr>
          <w:b/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-196850</wp:posOffset>
            </wp:positionV>
            <wp:extent cx="463550" cy="63500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</w:t>
      </w:r>
      <w:r>
        <w:rPr>
          <w:b/>
        </w:rPr>
        <w:tab/>
        <w:t xml:space="preserve"> </w:t>
      </w:r>
      <w:r>
        <w:rPr>
          <w:b/>
        </w:rPr>
        <w:tab/>
      </w:r>
    </w:p>
    <w:p w:rsidR="00DE2B14" w:rsidRDefault="00DE2B14" w:rsidP="00DE2B14">
      <w:pPr>
        <w:pStyle w:val="a3"/>
        <w:rPr>
          <w:b/>
          <w:sz w:val="12"/>
        </w:rPr>
      </w:pPr>
      <w:r>
        <w:rPr>
          <w:b/>
          <w:sz w:val="24"/>
        </w:rPr>
        <w:t xml:space="preserve"> </w:t>
      </w:r>
    </w:p>
    <w:p w:rsidR="00DE2B14" w:rsidRDefault="00DE2B14" w:rsidP="00DE2B14">
      <w:pPr>
        <w:pStyle w:val="a3"/>
        <w:rPr>
          <w:b/>
          <w:szCs w:val="28"/>
        </w:rPr>
      </w:pPr>
    </w:p>
    <w:p w:rsidR="00DE2B14" w:rsidRDefault="00DE2B14" w:rsidP="00DE2B14">
      <w:pPr>
        <w:pStyle w:val="a3"/>
        <w:rPr>
          <w:b/>
          <w:szCs w:val="28"/>
        </w:rPr>
      </w:pPr>
      <w:r>
        <w:rPr>
          <w:b/>
          <w:szCs w:val="28"/>
        </w:rPr>
        <w:t xml:space="preserve">  ЛУБЕНСЬКА МІСЬКА РАДА </w:t>
      </w:r>
    </w:p>
    <w:p w:rsidR="00DE2B14" w:rsidRDefault="00DE2B14" w:rsidP="00DE2B14">
      <w:pPr>
        <w:pStyle w:val="a3"/>
        <w:rPr>
          <w:b/>
          <w:sz w:val="24"/>
          <w:szCs w:val="24"/>
        </w:rPr>
      </w:pPr>
      <w:r>
        <w:rPr>
          <w:b/>
          <w:szCs w:val="28"/>
        </w:rPr>
        <w:t xml:space="preserve">      </w:t>
      </w:r>
      <w:r>
        <w:rPr>
          <w:b/>
          <w:sz w:val="24"/>
          <w:szCs w:val="24"/>
        </w:rPr>
        <w:t>ПОЛТАВСЬКОЇ ОБЛАСТІ</w:t>
      </w:r>
    </w:p>
    <w:p w:rsidR="00DE2B14" w:rsidRDefault="00DE2B14" w:rsidP="00DE2B14">
      <w:pPr>
        <w:jc w:val="center"/>
        <w:rPr>
          <w:b/>
          <w:sz w:val="28"/>
          <w:szCs w:val="28"/>
          <w:lang w:val="uk-UA"/>
        </w:rPr>
      </w:pPr>
      <w:r w:rsidRPr="0025776A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 xml:space="preserve">сорок четверта </w:t>
      </w:r>
      <w:r w:rsidRPr="00C77A1F">
        <w:rPr>
          <w:b/>
          <w:sz w:val="28"/>
          <w:szCs w:val="28"/>
          <w:lang w:val="uk-UA"/>
        </w:rPr>
        <w:t>сесія</w:t>
      </w:r>
      <w:r>
        <w:rPr>
          <w:b/>
          <w:sz w:val="28"/>
          <w:szCs w:val="28"/>
          <w:lang w:val="uk-UA"/>
        </w:rPr>
        <w:t xml:space="preserve"> сьомого скликання)</w:t>
      </w:r>
    </w:p>
    <w:p w:rsidR="00DE2B14" w:rsidRPr="00ED7C93" w:rsidRDefault="00DE2B14" w:rsidP="00DE2B14">
      <w:pPr>
        <w:jc w:val="center"/>
        <w:rPr>
          <w:b/>
          <w:sz w:val="14"/>
          <w:szCs w:val="28"/>
          <w:lang w:val="uk-UA"/>
        </w:rPr>
      </w:pPr>
    </w:p>
    <w:p w:rsidR="00DE2B14" w:rsidRDefault="00DE2B14" w:rsidP="00DE2B14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DE2B14" w:rsidRDefault="00DE2B14" w:rsidP="00DE2B14">
      <w:pPr>
        <w:rPr>
          <w:lang w:val="uk-UA"/>
        </w:rPr>
      </w:pPr>
    </w:p>
    <w:p w:rsidR="00DE2B14" w:rsidRDefault="00DE2B14" w:rsidP="00DE2B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квітня 2019 року</w:t>
      </w:r>
    </w:p>
    <w:p w:rsidR="00232514" w:rsidRDefault="00232514" w:rsidP="00DE2B14">
      <w:pPr>
        <w:jc w:val="both"/>
        <w:rPr>
          <w:sz w:val="28"/>
          <w:szCs w:val="28"/>
          <w:lang w:val="uk-UA"/>
        </w:rPr>
      </w:pPr>
    </w:p>
    <w:p w:rsidR="00232514" w:rsidRDefault="00232514" w:rsidP="00232514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uk-UA"/>
        </w:rPr>
      </w:pPr>
      <w:r w:rsidRPr="009B0A55">
        <w:rPr>
          <w:b/>
          <w:color w:val="000000"/>
          <w:sz w:val="28"/>
          <w:szCs w:val="28"/>
          <w:lang w:val="uk-UA"/>
        </w:rPr>
        <w:t xml:space="preserve">Про </w:t>
      </w:r>
      <w:r>
        <w:rPr>
          <w:b/>
          <w:color w:val="000000"/>
          <w:sz w:val="28"/>
          <w:szCs w:val="28"/>
          <w:lang w:val="uk-UA"/>
        </w:rPr>
        <w:t>роботу Лубенського міського</w:t>
      </w:r>
    </w:p>
    <w:p w:rsidR="00232514" w:rsidRDefault="00232514" w:rsidP="00232514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центру комплексної реабілітації</w:t>
      </w:r>
    </w:p>
    <w:p w:rsidR="00232514" w:rsidRDefault="00232514" w:rsidP="00232514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дітей з інвалідністю </w:t>
      </w:r>
    </w:p>
    <w:p w:rsidR="00232514" w:rsidRPr="00ED7C93" w:rsidRDefault="00232514" w:rsidP="00DE2B14">
      <w:pPr>
        <w:jc w:val="both"/>
        <w:rPr>
          <w:sz w:val="18"/>
          <w:szCs w:val="28"/>
          <w:lang w:val="uk-UA"/>
        </w:rPr>
      </w:pPr>
    </w:p>
    <w:p w:rsidR="00036FD0" w:rsidRDefault="00036FD0" w:rsidP="00036FD0">
      <w:pPr>
        <w:ind w:firstLine="708"/>
        <w:jc w:val="both"/>
        <w:rPr>
          <w:spacing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Заслухавши інформацію директора Лубенського міського центру комплексної реабілітації дітей з інвалідністю Погребняк О.А. про роботу установи, міська рада відзначає, що за час роботи установи проведена значна робота щодо зміцнення матеріально-технічної бази, створення необхідних умов для проведення комплексної реабілітації та соціальної адаптації дітей з </w:t>
      </w:r>
      <w:r w:rsidR="0025263C">
        <w:rPr>
          <w:sz w:val="28"/>
          <w:szCs w:val="28"/>
          <w:lang w:val="uk-UA"/>
        </w:rPr>
        <w:t>інвалідністю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  <w:t xml:space="preserve">Лубенським </w:t>
      </w:r>
      <w:r w:rsidR="0025263C">
        <w:rPr>
          <w:sz w:val="28"/>
          <w:szCs w:val="28"/>
          <w:lang w:val="uk-UA"/>
        </w:rPr>
        <w:t xml:space="preserve">міським </w:t>
      </w:r>
      <w:r>
        <w:rPr>
          <w:sz w:val="28"/>
          <w:szCs w:val="28"/>
          <w:lang w:val="uk-UA"/>
        </w:rPr>
        <w:t xml:space="preserve">центром </w:t>
      </w:r>
      <w:r w:rsidR="0025263C">
        <w:rPr>
          <w:sz w:val="28"/>
          <w:szCs w:val="28"/>
          <w:lang w:val="uk-UA"/>
        </w:rPr>
        <w:t xml:space="preserve">комплексної </w:t>
      </w:r>
      <w:r>
        <w:rPr>
          <w:sz w:val="28"/>
          <w:szCs w:val="28"/>
          <w:lang w:val="uk-UA"/>
        </w:rPr>
        <w:t>реабілітації дітей</w:t>
      </w:r>
      <w:r w:rsidR="0025263C">
        <w:rPr>
          <w:sz w:val="28"/>
          <w:szCs w:val="28"/>
          <w:lang w:val="uk-UA"/>
        </w:rPr>
        <w:t xml:space="preserve"> з інвалідністю</w:t>
      </w:r>
      <w:r>
        <w:rPr>
          <w:sz w:val="28"/>
          <w:szCs w:val="28"/>
          <w:lang w:val="uk-UA"/>
        </w:rPr>
        <w:t xml:space="preserve"> вживались практичні заходи щодо виконання </w:t>
      </w:r>
      <w:r w:rsidRPr="009C4A88">
        <w:rPr>
          <w:sz w:val="28"/>
          <w:szCs w:val="28"/>
          <w:lang w:val="uk-UA"/>
        </w:rPr>
        <w:t xml:space="preserve"> головних завдань, визначених Законами України "Про державні соціальні стандарти і державні соціальні гарантії", </w:t>
      </w:r>
      <w:r w:rsidR="0025263C">
        <w:rPr>
          <w:sz w:val="28"/>
          <w:szCs w:val="28"/>
          <w:lang w:val="uk-UA"/>
        </w:rPr>
        <w:t>«</w:t>
      </w:r>
      <w:r w:rsidR="0025263C" w:rsidRPr="005843FF">
        <w:rPr>
          <w:sz w:val="28"/>
          <w:szCs w:val="28"/>
          <w:lang w:val="uk-UA"/>
        </w:rPr>
        <w:t xml:space="preserve">Про основи соціальної </w:t>
      </w:r>
      <w:r w:rsidR="0025263C">
        <w:rPr>
          <w:sz w:val="28"/>
          <w:szCs w:val="28"/>
          <w:lang w:val="uk-UA"/>
        </w:rPr>
        <w:t>захищеності осіб з інвалідністю в Україні», «</w:t>
      </w:r>
      <w:r w:rsidR="0025263C" w:rsidRPr="005843FF">
        <w:rPr>
          <w:sz w:val="28"/>
          <w:szCs w:val="28"/>
          <w:lang w:val="uk-UA"/>
        </w:rPr>
        <w:t xml:space="preserve">Про реабілітацію </w:t>
      </w:r>
      <w:r w:rsidR="0025263C">
        <w:rPr>
          <w:sz w:val="28"/>
          <w:szCs w:val="28"/>
          <w:lang w:val="uk-UA"/>
        </w:rPr>
        <w:t>осіб з інвалідністю</w:t>
      </w:r>
      <w:r w:rsidR="0025263C" w:rsidRPr="005843FF">
        <w:rPr>
          <w:sz w:val="28"/>
          <w:szCs w:val="28"/>
          <w:lang w:val="uk-UA"/>
        </w:rPr>
        <w:t xml:space="preserve"> в </w:t>
      </w:r>
      <w:r w:rsidR="0025263C">
        <w:rPr>
          <w:spacing w:val="-1"/>
          <w:sz w:val="28"/>
          <w:szCs w:val="28"/>
          <w:lang w:val="uk-UA"/>
        </w:rPr>
        <w:t>Україні», «Про соціальні послуги»</w:t>
      </w:r>
      <w:r w:rsidRPr="009C4A88">
        <w:rPr>
          <w:spacing w:val="-1"/>
          <w:sz w:val="28"/>
          <w:szCs w:val="28"/>
          <w:lang w:val="uk-UA"/>
        </w:rPr>
        <w:t xml:space="preserve">, </w:t>
      </w:r>
      <w:r>
        <w:rPr>
          <w:spacing w:val="-1"/>
          <w:sz w:val="28"/>
          <w:szCs w:val="28"/>
          <w:lang w:val="uk-UA"/>
        </w:rPr>
        <w:t xml:space="preserve">рішень міської ради, спрямованих на подальший розвиток установи. </w:t>
      </w:r>
    </w:p>
    <w:p w:rsidR="00036FD0" w:rsidRPr="00ED7C93" w:rsidRDefault="00036FD0" w:rsidP="00036FD0">
      <w:pPr>
        <w:jc w:val="both"/>
        <w:rPr>
          <w:sz w:val="22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ab/>
        <w:t>Керуючись ст. 26 Закону України «Про місцеве самоврядування в Україні»,</w:t>
      </w:r>
    </w:p>
    <w:p w:rsidR="00036FD0" w:rsidRDefault="00036FD0" w:rsidP="00036FD0">
      <w:pPr>
        <w:pStyle w:val="a5"/>
        <w:jc w:val="center"/>
        <w:rPr>
          <w:b/>
          <w:bCs w:val="0"/>
        </w:rPr>
      </w:pPr>
      <w:r>
        <w:rPr>
          <w:b/>
          <w:bCs w:val="0"/>
        </w:rPr>
        <w:t>міська рада  вирішила:</w:t>
      </w:r>
    </w:p>
    <w:p w:rsidR="00036FD0" w:rsidRPr="0025263C" w:rsidRDefault="00036FD0" w:rsidP="00036FD0">
      <w:pPr>
        <w:numPr>
          <w:ilvl w:val="0"/>
          <w:numId w:val="1"/>
        </w:numPr>
        <w:ind w:left="426" w:hanging="426"/>
        <w:jc w:val="both"/>
        <w:rPr>
          <w:bCs/>
          <w:sz w:val="28"/>
          <w:szCs w:val="28"/>
          <w:lang w:val="uk-UA"/>
        </w:rPr>
      </w:pPr>
      <w:r w:rsidRPr="0025263C">
        <w:rPr>
          <w:bCs/>
          <w:sz w:val="28"/>
          <w:szCs w:val="28"/>
          <w:lang w:val="uk-UA"/>
        </w:rPr>
        <w:t xml:space="preserve">Інформацію директора Лубенського </w:t>
      </w:r>
      <w:r w:rsidR="0025263C" w:rsidRPr="0025263C">
        <w:rPr>
          <w:bCs/>
          <w:sz w:val="28"/>
          <w:szCs w:val="28"/>
          <w:lang w:val="uk-UA"/>
        </w:rPr>
        <w:t xml:space="preserve">міського </w:t>
      </w:r>
      <w:r w:rsidRPr="0025263C">
        <w:rPr>
          <w:bCs/>
          <w:sz w:val="28"/>
          <w:szCs w:val="28"/>
          <w:lang w:val="uk-UA"/>
        </w:rPr>
        <w:t xml:space="preserve">центру </w:t>
      </w:r>
      <w:r w:rsidR="0025263C" w:rsidRPr="0025263C">
        <w:rPr>
          <w:bCs/>
          <w:sz w:val="28"/>
          <w:szCs w:val="28"/>
          <w:lang w:val="uk-UA"/>
        </w:rPr>
        <w:t>комплексної реабілітації дітей з інвалідністю</w:t>
      </w:r>
      <w:r w:rsidR="0025263C">
        <w:rPr>
          <w:bCs/>
          <w:sz w:val="28"/>
          <w:szCs w:val="28"/>
          <w:lang w:val="uk-UA"/>
        </w:rPr>
        <w:t xml:space="preserve"> </w:t>
      </w:r>
      <w:r w:rsidRPr="0025263C">
        <w:rPr>
          <w:bCs/>
          <w:sz w:val="28"/>
          <w:szCs w:val="28"/>
          <w:lang w:val="uk-UA"/>
        </w:rPr>
        <w:t>Погребняк О.А. про роботу установи взяти до відома</w:t>
      </w:r>
      <w:r w:rsidR="00ED7C93">
        <w:rPr>
          <w:bCs/>
          <w:sz w:val="28"/>
          <w:szCs w:val="28"/>
          <w:lang w:val="uk-UA"/>
        </w:rPr>
        <w:t xml:space="preserve"> (інформація додається)</w:t>
      </w:r>
      <w:r w:rsidRPr="0025263C">
        <w:rPr>
          <w:bCs/>
          <w:sz w:val="28"/>
          <w:szCs w:val="28"/>
          <w:lang w:val="uk-UA"/>
        </w:rPr>
        <w:t>.</w:t>
      </w:r>
    </w:p>
    <w:p w:rsidR="00036FD0" w:rsidRDefault="00036FD0" w:rsidP="00036FD0">
      <w:pPr>
        <w:pStyle w:val="a5"/>
        <w:numPr>
          <w:ilvl w:val="0"/>
          <w:numId w:val="1"/>
        </w:numPr>
        <w:ind w:left="426" w:hanging="426"/>
      </w:pPr>
      <w:r>
        <w:t xml:space="preserve">Директору </w:t>
      </w:r>
      <w:r w:rsidR="0025263C" w:rsidRPr="0025263C">
        <w:t>Лубенського міського центру комплексної реабілітації дітей з інвалідністю</w:t>
      </w:r>
      <w:r w:rsidR="0025263C">
        <w:rPr>
          <w:bCs w:val="0"/>
        </w:rPr>
        <w:t xml:space="preserve"> </w:t>
      </w:r>
      <w:r>
        <w:t>Погребняк О.А.:</w:t>
      </w:r>
    </w:p>
    <w:p w:rsidR="00036FD0" w:rsidRPr="00BA20E5" w:rsidRDefault="00036FD0" w:rsidP="00036FD0">
      <w:pPr>
        <w:ind w:left="426" w:hanging="426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- </w:t>
      </w:r>
      <w:r w:rsidRPr="00BA20E5">
        <w:rPr>
          <w:sz w:val="28"/>
          <w:szCs w:val="28"/>
          <w:lang w:val="uk-UA"/>
        </w:rPr>
        <w:t xml:space="preserve">забезпечити </w:t>
      </w:r>
      <w:r>
        <w:rPr>
          <w:sz w:val="28"/>
          <w:szCs w:val="28"/>
          <w:lang w:val="uk-UA"/>
        </w:rPr>
        <w:t>подальше с</w:t>
      </w:r>
      <w:r w:rsidRPr="00BA20E5">
        <w:rPr>
          <w:sz w:val="28"/>
          <w:szCs w:val="28"/>
          <w:lang w:val="uk-UA"/>
        </w:rPr>
        <w:t>творення нових напрямків реабілітації</w:t>
      </w:r>
      <w:r>
        <w:rPr>
          <w:sz w:val="28"/>
          <w:szCs w:val="28"/>
          <w:lang w:val="uk-UA"/>
        </w:rPr>
        <w:t xml:space="preserve"> та                  застосування в роботі новітніх методик;</w:t>
      </w:r>
    </w:p>
    <w:p w:rsidR="00036FD0" w:rsidRPr="00BA20E5" w:rsidRDefault="00036FD0" w:rsidP="0030041B">
      <w:pPr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</w:t>
      </w:r>
      <w:r w:rsidR="0030041B">
        <w:rPr>
          <w:sz w:val="28"/>
          <w:szCs w:val="28"/>
          <w:lang w:val="uk-UA"/>
        </w:rPr>
        <w:t>проводити</w:t>
      </w:r>
      <w:r>
        <w:rPr>
          <w:sz w:val="28"/>
          <w:szCs w:val="28"/>
          <w:lang w:val="uk-UA"/>
        </w:rPr>
        <w:t xml:space="preserve"> роботу щодо</w:t>
      </w:r>
      <w:r w:rsidRPr="00BA20E5">
        <w:rPr>
          <w:sz w:val="28"/>
          <w:szCs w:val="28"/>
          <w:lang w:val="uk-UA"/>
        </w:rPr>
        <w:t xml:space="preserve"> максимального охоплення сімей, в яких </w:t>
      </w:r>
      <w:r>
        <w:rPr>
          <w:sz w:val="28"/>
          <w:szCs w:val="28"/>
          <w:lang w:val="uk-UA"/>
        </w:rPr>
        <w:t xml:space="preserve">         </w:t>
      </w:r>
      <w:r w:rsidR="0030041B">
        <w:rPr>
          <w:sz w:val="28"/>
          <w:szCs w:val="28"/>
          <w:lang w:val="uk-UA"/>
        </w:rPr>
        <w:t xml:space="preserve">  </w:t>
      </w:r>
      <w:r w:rsidRPr="00BA20E5">
        <w:rPr>
          <w:sz w:val="28"/>
          <w:szCs w:val="28"/>
          <w:lang w:val="uk-UA"/>
        </w:rPr>
        <w:t xml:space="preserve">виховується дитина з </w:t>
      </w:r>
      <w:r w:rsidR="0030041B">
        <w:rPr>
          <w:sz w:val="28"/>
          <w:szCs w:val="28"/>
          <w:lang w:val="uk-UA"/>
        </w:rPr>
        <w:t>інвалідністю, або дитина</w:t>
      </w:r>
      <w:r w:rsidR="0030041B" w:rsidRPr="000769A6">
        <w:rPr>
          <w:sz w:val="28"/>
          <w:szCs w:val="28"/>
          <w:lang w:val="uk-UA"/>
        </w:rPr>
        <w:t xml:space="preserve"> віком до трьох </w:t>
      </w:r>
      <w:r w:rsidR="0030041B">
        <w:rPr>
          <w:sz w:val="28"/>
          <w:szCs w:val="28"/>
          <w:lang w:val="uk-UA"/>
        </w:rPr>
        <w:t xml:space="preserve"> років (включно), яка</w:t>
      </w:r>
      <w:r w:rsidR="0030041B" w:rsidRPr="000769A6">
        <w:rPr>
          <w:sz w:val="28"/>
          <w:szCs w:val="28"/>
          <w:lang w:val="uk-UA"/>
        </w:rPr>
        <w:t xml:space="preserve"> належить до групи ризику щодо отримання інвалідності</w:t>
      </w:r>
      <w:r w:rsidR="0030041B">
        <w:rPr>
          <w:sz w:val="28"/>
          <w:szCs w:val="28"/>
          <w:lang w:val="uk-UA"/>
        </w:rPr>
        <w:t xml:space="preserve">       </w:t>
      </w:r>
      <w:r w:rsidRPr="00BA20E5">
        <w:rPr>
          <w:sz w:val="28"/>
          <w:szCs w:val="28"/>
          <w:lang w:val="uk-UA"/>
        </w:rPr>
        <w:t>та залучення</w:t>
      </w:r>
      <w:r>
        <w:rPr>
          <w:sz w:val="28"/>
          <w:szCs w:val="28"/>
          <w:lang w:val="uk-UA"/>
        </w:rPr>
        <w:t xml:space="preserve"> їх до реабілітаційного процесу;</w:t>
      </w:r>
    </w:p>
    <w:p w:rsidR="00036FD0" w:rsidRDefault="00036FD0" w:rsidP="00036FD0">
      <w:pPr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 продовжити роботу щодо зміцнення і модернізації навчально-матеріальної бази;</w:t>
      </w:r>
    </w:p>
    <w:p w:rsidR="00036FD0" w:rsidRDefault="00036FD0" w:rsidP="0030041B">
      <w:pPr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 продовжувати співпрацю з районами </w:t>
      </w:r>
      <w:r w:rsidR="0030041B">
        <w:rPr>
          <w:sz w:val="28"/>
          <w:szCs w:val="28"/>
          <w:lang w:val="uk-UA"/>
        </w:rPr>
        <w:t xml:space="preserve">та ОТГ </w:t>
      </w:r>
      <w:r>
        <w:rPr>
          <w:sz w:val="28"/>
          <w:szCs w:val="28"/>
          <w:lang w:val="uk-UA"/>
        </w:rPr>
        <w:t>щодо надання реабілітаційних   послуг</w:t>
      </w:r>
      <w:r w:rsidR="00FD76DF">
        <w:rPr>
          <w:sz w:val="28"/>
          <w:szCs w:val="28"/>
          <w:lang w:val="uk-UA"/>
        </w:rPr>
        <w:t xml:space="preserve"> дітям даної категорії</w:t>
      </w:r>
      <w:r>
        <w:rPr>
          <w:sz w:val="28"/>
          <w:szCs w:val="28"/>
          <w:lang w:val="uk-UA"/>
        </w:rPr>
        <w:t>.</w:t>
      </w:r>
    </w:p>
    <w:p w:rsidR="00036FD0" w:rsidRPr="00BA20E5" w:rsidRDefault="00036FD0" w:rsidP="006B00C0">
      <w:pPr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 Контроль за виконанням цього рішення покласти на</w:t>
      </w:r>
      <w:r w:rsidRPr="008A5BEC">
        <w:rPr>
          <w:b/>
          <w:bCs/>
          <w:color w:val="000000"/>
          <w:sz w:val="28"/>
          <w:lang w:val="uk-UA"/>
        </w:rPr>
        <w:t xml:space="preserve"> </w:t>
      </w:r>
      <w:r w:rsidR="00ED7C93" w:rsidRPr="00ED7C93">
        <w:rPr>
          <w:bCs/>
          <w:color w:val="000000"/>
          <w:sz w:val="28"/>
          <w:lang w:val="uk-UA"/>
        </w:rPr>
        <w:t>начальника</w:t>
      </w:r>
      <w:r w:rsidR="00ED7C93">
        <w:rPr>
          <w:bCs/>
          <w:color w:val="000000"/>
          <w:sz w:val="28"/>
          <w:lang w:val="uk-UA"/>
        </w:rPr>
        <w:t xml:space="preserve"> </w:t>
      </w:r>
      <w:r w:rsidRPr="00ED7C93">
        <w:rPr>
          <w:bCs/>
          <w:color w:val="000000"/>
          <w:sz w:val="28"/>
          <w:lang w:val="uk-UA"/>
        </w:rPr>
        <w:t>у</w:t>
      </w:r>
      <w:r w:rsidRPr="008A5BEC">
        <w:rPr>
          <w:bCs/>
          <w:color w:val="000000"/>
          <w:sz w:val="28"/>
          <w:lang w:val="uk-UA"/>
        </w:rPr>
        <w:t xml:space="preserve">правління соціального </w:t>
      </w:r>
      <w:r w:rsidR="006B00C0">
        <w:rPr>
          <w:bCs/>
          <w:color w:val="000000"/>
          <w:sz w:val="28"/>
          <w:lang w:val="uk-UA"/>
        </w:rPr>
        <w:t xml:space="preserve">  </w:t>
      </w:r>
      <w:r w:rsidRPr="008A5BEC">
        <w:rPr>
          <w:bCs/>
          <w:color w:val="000000"/>
          <w:sz w:val="28"/>
          <w:lang w:val="uk-UA"/>
        </w:rPr>
        <w:t>захисту населення</w:t>
      </w:r>
      <w:r>
        <w:rPr>
          <w:bCs/>
          <w:color w:val="000000"/>
          <w:sz w:val="28"/>
          <w:lang w:val="uk-UA"/>
        </w:rPr>
        <w:t xml:space="preserve"> </w:t>
      </w:r>
      <w:r w:rsidRPr="008A5BEC">
        <w:rPr>
          <w:bCs/>
          <w:color w:val="000000"/>
          <w:sz w:val="28"/>
          <w:lang w:val="uk-UA"/>
        </w:rPr>
        <w:t>виконавчого комітету Лубенської</w:t>
      </w:r>
      <w:r>
        <w:rPr>
          <w:bCs/>
          <w:color w:val="000000"/>
          <w:sz w:val="28"/>
          <w:lang w:val="uk-UA"/>
        </w:rPr>
        <w:t xml:space="preserve"> </w:t>
      </w:r>
      <w:r w:rsidRPr="008A5BEC">
        <w:rPr>
          <w:bCs/>
          <w:color w:val="000000"/>
          <w:sz w:val="28"/>
          <w:lang w:val="uk-UA"/>
        </w:rPr>
        <w:t>міської ради</w:t>
      </w:r>
      <w:r w:rsidR="00ED7C93">
        <w:rPr>
          <w:bCs/>
          <w:color w:val="000000"/>
          <w:sz w:val="28"/>
          <w:lang w:val="uk-UA"/>
        </w:rPr>
        <w:t xml:space="preserve"> </w:t>
      </w:r>
      <w:r w:rsidR="006B00C0">
        <w:rPr>
          <w:sz w:val="28"/>
          <w:szCs w:val="28"/>
          <w:lang w:val="uk-UA"/>
        </w:rPr>
        <w:t>Щербак</w:t>
      </w:r>
      <w:r w:rsidR="00ED7C93">
        <w:rPr>
          <w:sz w:val="28"/>
          <w:szCs w:val="28"/>
          <w:lang w:val="uk-UA"/>
        </w:rPr>
        <w:t>а</w:t>
      </w:r>
      <w:r w:rsidR="006B00C0">
        <w:rPr>
          <w:sz w:val="28"/>
          <w:szCs w:val="28"/>
          <w:lang w:val="uk-UA"/>
        </w:rPr>
        <w:t xml:space="preserve"> В.О</w:t>
      </w:r>
      <w:r>
        <w:rPr>
          <w:sz w:val="28"/>
          <w:szCs w:val="28"/>
          <w:lang w:val="uk-UA"/>
        </w:rPr>
        <w:t xml:space="preserve"> т</w:t>
      </w:r>
      <w:r w:rsidR="006B00C0">
        <w:rPr>
          <w:sz w:val="28"/>
          <w:szCs w:val="28"/>
          <w:lang w:val="uk-UA"/>
        </w:rPr>
        <w:t>а постійну депутатську комісію з соціальної та гуманітарної політики</w:t>
      </w:r>
      <w:r>
        <w:rPr>
          <w:sz w:val="28"/>
          <w:szCs w:val="28"/>
          <w:lang w:val="uk-UA"/>
        </w:rPr>
        <w:t>.</w:t>
      </w:r>
    </w:p>
    <w:p w:rsidR="00ED7C93" w:rsidRDefault="00ED7C93" w:rsidP="00036FD0">
      <w:pPr>
        <w:pStyle w:val="a5"/>
        <w:rPr>
          <w:b/>
          <w:bCs w:val="0"/>
        </w:rPr>
      </w:pPr>
    </w:p>
    <w:p w:rsidR="00DA64FC" w:rsidRPr="00267394" w:rsidRDefault="00ED7C93" w:rsidP="00267394">
      <w:pPr>
        <w:pStyle w:val="a5"/>
        <w:rPr>
          <w:b/>
          <w:bCs w:val="0"/>
          <w:lang w:val="ru-RU"/>
        </w:rPr>
      </w:pPr>
      <w:r>
        <w:rPr>
          <w:b/>
          <w:bCs w:val="0"/>
        </w:rPr>
        <w:t xml:space="preserve">     </w:t>
      </w:r>
      <w:r w:rsidR="00036FD0">
        <w:rPr>
          <w:b/>
          <w:bCs w:val="0"/>
        </w:rPr>
        <w:t xml:space="preserve">Міський  голова                                                  </w:t>
      </w:r>
      <w:r w:rsidR="00FD76DF">
        <w:rPr>
          <w:b/>
          <w:bCs w:val="0"/>
        </w:rPr>
        <w:t xml:space="preserve">              </w:t>
      </w:r>
      <w:r w:rsidR="00036FD0">
        <w:rPr>
          <w:b/>
          <w:bCs w:val="0"/>
        </w:rPr>
        <w:t xml:space="preserve"> </w:t>
      </w:r>
      <w:r>
        <w:rPr>
          <w:b/>
          <w:bCs w:val="0"/>
        </w:rPr>
        <w:t xml:space="preserve"> </w:t>
      </w:r>
      <w:r w:rsidR="00036FD0">
        <w:rPr>
          <w:b/>
          <w:bCs w:val="0"/>
        </w:rPr>
        <w:t>О.П.</w:t>
      </w:r>
      <w:proofErr w:type="spellStart"/>
      <w:r w:rsidR="00036FD0">
        <w:rPr>
          <w:b/>
          <w:bCs w:val="0"/>
        </w:rPr>
        <w:t>Грицаєнко</w:t>
      </w:r>
      <w:proofErr w:type="spellEnd"/>
      <w:r w:rsidR="00036FD0">
        <w:rPr>
          <w:b/>
          <w:bCs w:val="0"/>
        </w:rPr>
        <w:t xml:space="preserve"> </w:t>
      </w:r>
      <w:bookmarkStart w:id="0" w:name="_GoBack"/>
      <w:bookmarkEnd w:id="0"/>
    </w:p>
    <w:sectPr w:rsidR="00DA64FC" w:rsidRPr="00267394" w:rsidSect="00ED7C93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505F"/>
    <w:multiLevelType w:val="hybridMultilevel"/>
    <w:tmpl w:val="D7208388"/>
    <w:lvl w:ilvl="0" w:tplc="2876C1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2B14"/>
    <w:rsid w:val="00036FD0"/>
    <w:rsid w:val="00197D15"/>
    <w:rsid w:val="00232514"/>
    <w:rsid w:val="0025263C"/>
    <w:rsid w:val="00267394"/>
    <w:rsid w:val="0030041B"/>
    <w:rsid w:val="003B21F1"/>
    <w:rsid w:val="004A20AA"/>
    <w:rsid w:val="006B00C0"/>
    <w:rsid w:val="00D752D2"/>
    <w:rsid w:val="00DA64FC"/>
    <w:rsid w:val="00DE2B14"/>
    <w:rsid w:val="00ED7C93"/>
    <w:rsid w:val="00F67066"/>
    <w:rsid w:val="00FA7215"/>
    <w:rsid w:val="00FD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DE2B14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paragraph" w:styleId="4">
    <w:name w:val="heading 4"/>
    <w:basedOn w:val="a"/>
    <w:next w:val="a"/>
    <w:link w:val="40"/>
    <w:qFormat/>
    <w:rsid w:val="00036FD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2B1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DE2B14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DE2B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36FD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5">
    <w:name w:val="Body Text"/>
    <w:basedOn w:val="a"/>
    <w:link w:val="a6"/>
    <w:semiHidden/>
    <w:rsid w:val="00036FD0"/>
    <w:pPr>
      <w:jc w:val="both"/>
    </w:pPr>
    <w:rPr>
      <w:bCs/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semiHidden/>
    <w:rsid w:val="00036FD0"/>
    <w:rPr>
      <w:rFonts w:ascii="Times New Roman" w:eastAsia="Times New Roman" w:hAnsi="Times New Roman" w:cs="Times New Roman"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E5286-C2F2-4B56-964E-A4EEB40B0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Delta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1</cp:lastModifiedBy>
  <cp:revision>11</cp:revision>
  <cp:lastPrinted>2019-03-12T06:17:00Z</cp:lastPrinted>
  <dcterms:created xsi:type="dcterms:W3CDTF">2019-03-11T09:48:00Z</dcterms:created>
  <dcterms:modified xsi:type="dcterms:W3CDTF">2019-04-11T05:51:00Z</dcterms:modified>
</cp:coreProperties>
</file>